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A9D" w:rsidRPr="00841A9D" w:rsidRDefault="00841A9D" w:rsidP="00841A9D">
      <w:pPr>
        <w:pStyle w:val="a3"/>
        <w:shd w:val="clear" w:color="auto" w:fill="FFFFFF"/>
        <w:ind w:firstLine="709"/>
        <w:contextualSpacing/>
        <w:jc w:val="center"/>
        <w:rPr>
          <w:b/>
          <w:bCs/>
          <w:sz w:val="28"/>
          <w:szCs w:val="28"/>
          <w:lang w:val="en-US"/>
        </w:rPr>
      </w:pPr>
      <w:r w:rsidRPr="00841A9D">
        <w:rPr>
          <w:b/>
          <w:bCs/>
          <w:sz w:val="28"/>
          <w:szCs w:val="28"/>
          <w:lang w:val="en-US"/>
        </w:rPr>
        <w:t>Mugging</w:t>
      </w:r>
    </w:p>
    <w:p w:rsidR="00841A9D" w:rsidRPr="00841A9D" w:rsidRDefault="00841A9D" w:rsidP="00841A9D">
      <w:pPr>
        <w:pStyle w:val="a3"/>
        <w:shd w:val="clear" w:color="auto" w:fill="FFFFFF"/>
        <w:ind w:firstLine="709"/>
        <w:contextualSpacing/>
        <w:jc w:val="both"/>
        <w:rPr>
          <w:bCs/>
          <w:sz w:val="28"/>
          <w:szCs w:val="28"/>
        </w:rPr>
      </w:pPr>
    </w:p>
    <w:p w:rsidR="00841A9D" w:rsidRPr="00841A9D" w:rsidRDefault="00841A9D" w:rsidP="00841A9D">
      <w:pPr>
        <w:pStyle w:val="a3"/>
        <w:shd w:val="clear" w:color="auto" w:fill="FFFFFF"/>
        <w:ind w:firstLine="709"/>
        <w:contextualSpacing/>
        <w:jc w:val="both"/>
        <w:rPr>
          <w:sz w:val="28"/>
          <w:szCs w:val="28"/>
          <w:lang w:val="en-US"/>
        </w:rPr>
      </w:pPr>
      <w:r w:rsidRPr="00841A9D">
        <w:rPr>
          <w:bCs/>
          <w:sz w:val="28"/>
          <w:szCs w:val="28"/>
          <w:lang w:val="en-US"/>
        </w:rPr>
        <w:t xml:space="preserve">Mugging </w:t>
      </w:r>
      <w:r w:rsidRPr="00841A9D">
        <w:rPr>
          <w:sz w:val="28"/>
          <w:szCs w:val="28"/>
          <w:lang w:val="en-US"/>
        </w:rPr>
        <w:t>is a type of robbery, in which the perpetrator (the "mugger") accosts the victim in a public place, such as a sidewalk, street or parking lot and demands money and/or valuables through the use of force or fear. The thief will typically threaten to use a weapon such as a gun or knife. Most mugging victims are uninjured or suffer minor injuries.</w:t>
      </w:r>
    </w:p>
    <w:p w:rsidR="00841A9D" w:rsidRPr="00841A9D" w:rsidRDefault="00841A9D" w:rsidP="00841A9D">
      <w:pPr>
        <w:pStyle w:val="a3"/>
        <w:shd w:val="clear" w:color="auto" w:fill="FFFFFF"/>
        <w:ind w:firstLine="709"/>
        <w:contextualSpacing/>
        <w:jc w:val="both"/>
        <w:rPr>
          <w:sz w:val="28"/>
          <w:szCs w:val="28"/>
          <w:lang w:val="en-US"/>
        </w:rPr>
      </w:pPr>
      <w:r w:rsidRPr="00841A9D">
        <w:rPr>
          <w:sz w:val="28"/>
          <w:szCs w:val="28"/>
          <w:lang w:val="en-US"/>
        </w:rPr>
        <w:t xml:space="preserve">The term "mugging" gained its current popularity in the United States, with </w:t>
      </w:r>
      <w:hyperlink r:id="rId4" w:tooltip="New York City" w:history="1">
        <w:r w:rsidRPr="00841A9D">
          <w:rPr>
            <w:rStyle w:val="a4"/>
            <w:color w:val="auto"/>
            <w:sz w:val="28"/>
            <w:szCs w:val="28"/>
            <w:u w:val="none"/>
            <w:lang w:val="en-US"/>
          </w:rPr>
          <w:t>New York City</w:t>
        </w:r>
      </w:hyperlink>
      <w:r w:rsidRPr="00841A9D">
        <w:rPr>
          <w:sz w:val="28"/>
          <w:szCs w:val="28"/>
          <w:lang w:val="en-US"/>
        </w:rPr>
        <w:t xml:space="preserve"> infamously described in the 1970s as "the mugging capital of America." However, the crime is as old as history, and among other things has been known as highway robbery, purse-snatching, or </w:t>
      </w:r>
      <w:proofErr w:type="spellStart"/>
      <w:r w:rsidRPr="00841A9D">
        <w:rPr>
          <w:sz w:val="28"/>
          <w:szCs w:val="28"/>
          <w:lang w:val="en-US"/>
        </w:rPr>
        <w:t>footpadding</w:t>
      </w:r>
      <w:proofErr w:type="spellEnd"/>
      <w:r w:rsidRPr="00841A9D">
        <w:rPr>
          <w:sz w:val="28"/>
          <w:szCs w:val="28"/>
          <w:lang w:val="en-US"/>
        </w:rPr>
        <w:t xml:space="preserve"> (which could be surreptitious or violent). In </w:t>
      </w:r>
      <w:hyperlink r:id="rId5" w:tooltip="Victorian era" w:history="1">
        <w:r w:rsidRPr="00841A9D">
          <w:rPr>
            <w:rStyle w:val="a4"/>
            <w:color w:val="auto"/>
            <w:sz w:val="28"/>
            <w:szCs w:val="28"/>
            <w:u w:val="none"/>
            <w:lang w:val="en-US"/>
          </w:rPr>
          <w:t>Victorian times</w:t>
        </w:r>
      </w:hyperlink>
      <w:r w:rsidRPr="00841A9D">
        <w:rPr>
          <w:sz w:val="28"/>
          <w:szCs w:val="28"/>
          <w:lang w:val="en-US"/>
        </w:rPr>
        <w:t xml:space="preserve"> the targets were wallets and gold watches. In the U.S., there was a big increase in reported street robberies and handbag snatches from the 1960s onwards as new consumer items became popular. Principal targets became valuable and popular accessories like portable audio devices, cameras, laptop </w:t>
      </w:r>
      <w:hyperlink r:id="rId6" w:tooltip="Computer" w:history="1">
        <w:r w:rsidRPr="00841A9D">
          <w:rPr>
            <w:rStyle w:val="a4"/>
            <w:color w:val="auto"/>
            <w:sz w:val="28"/>
            <w:szCs w:val="28"/>
            <w:u w:val="none"/>
            <w:lang w:val="en-US"/>
          </w:rPr>
          <w:t>computers</w:t>
        </w:r>
      </w:hyperlink>
      <w:r w:rsidRPr="00841A9D">
        <w:rPr>
          <w:sz w:val="28"/>
          <w:szCs w:val="28"/>
          <w:lang w:val="en-US"/>
        </w:rPr>
        <w:t xml:space="preserve">, mobile phones, and other items that can be quickly and easily resold. Excitement, status, and </w:t>
      </w:r>
      <w:hyperlink r:id="rId7" w:tooltip="Gang" w:history="1">
        <w:r w:rsidRPr="00841A9D">
          <w:rPr>
            <w:rStyle w:val="a4"/>
            <w:color w:val="auto"/>
            <w:sz w:val="28"/>
            <w:szCs w:val="28"/>
            <w:u w:val="none"/>
            <w:lang w:val="en-US"/>
          </w:rPr>
          <w:t>gang</w:t>
        </w:r>
      </w:hyperlink>
      <w:r w:rsidRPr="00841A9D">
        <w:rPr>
          <w:sz w:val="28"/>
          <w:szCs w:val="28"/>
          <w:lang w:val="en-US"/>
        </w:rPr>
        <w:t xml:space="preserve"> initiation are undoubtedly important motives too.</w:t>
      </w:r>
    </w:p>
    <w:p w:rsidR="00841A9D" w:rsidRPr="00841A9D" w:rsidRDefault="00841A9D" w:rsidP="00841A9D">
      <w:pPr>
        <w:pStyle w:val="a3"/>
        <w:shd w:val="clear" w:color="auto" w:fill="FFFFFF"/>
        <w:ind w:firstLine="709"/>
        <w:contextualSpacing/>
        <w:jc w:val="both"/>
        <w:rPr>
          <w:sz w:val="28"/>
          <w:szCs w:val="28"/>
          <w:lang w:val="en-US"/>
        </w:rPr>
      </w:pPr>
      <w:r w:rsidRPr="00841A9D">
        <w:rPr>
          <w:sz w:val="28"/>
          <w:szCs w:val="28"/>
          <w:lang w:val="en-US"/>
        </w:rPr>
        <w:t>In larger United States cities and in the United Kingdom, the news media report and cover muggings as a crime trend, and some observers blamed the news media for a moral panic in England from the early 1970s at a time when “newspaper reporting of mugging(s) emerged and became increasingly sensational.” Nonetheless, as recorded crime statistics, insurance claims, and national crime surveys show, street robberies remained a growing problem until they peaked at about the turn of the millennium.</w:t>
      </w:r>
    </w:p>
    <w:p w:rsidR="00D26142" w:rsidRPr="00841A9D" w:rsidRDefault="00D26142" w:rsidP="00841A9D">
      <w:pPr>
        <w:spacing w:line="240" w:lineRule="auto"/>
        <w:ind w:firstLine="709"/>
        <w:contextualSpacing/>
        <w:jc w:val="both"/>
        <w:rPr>
          <w:rFonts w:ascii="Times New Roman" w:hAnsi="Times New Roman" w:cs="Times New Roman"/>
          <w:sz w:val="30"/>
          <w:szCs w:val="30"/>
          <w:lang w:val="en-US"/>
        </w:rPr>
      </w:pPr>
    </w:p>
    <w:sectPr w:rsidR="00D26142" w:rsidRPr="00841A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useFELayout/>
  </w:compat>
  <w:rsids>
    <w:rsidRoot w:val="00841A9D"/>
    <w:rsid w:val="00841A9D"/>
    <w:rsid w:val="00D261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41A9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841A9D"/>
    <w:rPr>
      <w:color w:val="0000FF"/>
      <w:u w:val="single"/>
    </w:rPr>
  </w:style>
</w:styles>
</file>

<file path=word/webSettings.xml><?xml version="1.0" encoding="utf-8"?>
<w:webSettings xmlns:r="http://schemas.openxmlformats.org/officeDocument/2006/relationships" xmlns:w="http://schemas.openxmlformats.org/wordprocessingml/2006/main">
  <w:divs>
    <w:div w:id="98369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newworldencyclopedia.org/entry/Gan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ewworldencyclopedia.org/entry/Computer" TargetMode="External"/><Relationship Id="rId5" Type="http://schemas.openxmlformats.org/officeDocument/2006/relationships/hyperlink" Target="https://www.newworldencyclopedia.org/entry/Victorian_era" TargetMode="External"/><Relationship Id="rId4" Type="http://schemas.openxmlformats.org/officeDocument/2006/relationships/hyperlink" Target="https://www.newworldencyclopedia.org/entry/New_York_City"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300</Words>
  <Characters>1710</Characters>
  <Application>Microsoft Office Word</Application>
  <DocSecurity>0</DocSecurity>
  <Lines>14</Lines>
  <Paragraphs>4</Paragraphs>
  <ScaleCrop>false</ScaleCrop>
  <Company/>
  <LinksUpToDate>false</LinksUpToDate>
  <CharactersWithSpaces>2006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Hrum</dc:creator>
  <cp:keywords/>
  <dc:description/>
  <cp:lastModifiedBy>Hrum</cp:lastModifiedBy>
  <cp:revision>2</cp:revision>
  <dcterms:created xsi:type="dcterms:W3CDTF">2023-03-14T07:55:00Z</dcterms:created>
  <dcterms:modified xsi:type="dcterms:W3CDTF">2023-03-14T07:59:00Z</dcterms:modified>
</cp:coreProperties>
</file>